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3F6D0E" w:rsidRDefault="004B459C" w:rsidP="00DE41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D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B459C" w:rsidRDefault="004B459C" w:rsidP="00663E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63E2A">
        <w:rPr>
          <w:rFonts w:ascii="Times New Roman" w:hAnsi="Times New Roman" w:cs="Times New Roman"/>
          <w:b/>
          <w:sz w:val="24"/>
          <w:szCs w:val="24"/>
        </w:rPr>
        <w:t>национального</w:t>
      </w:r>
      <w:r w:rsidR="00F371F1" w:rsidRPr="00F371F1">
        <w:rPr>
          <w:rFonts w:ascii="Times New Roman" w:hAnsi="Times New Roman" w:cs="Times New Roman"/>
          <w:b/>
          <w:sz w:val="24"/>
          <w:szCs w:val="24"/>
        </w:rPr>
        <w:t xml:space="preserve"> стандарта</w:t>
      </w:r>
      <w:r w:rsidRPr="00BB54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63E2A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663E2A">
        <w:rPr>
          <w:rFonts w:ascii="Times New Roman" w:hAnsi="Times New Roman" w:cs="Times New Roman"/>
          <w:b/>
          <w:sz w:val="24"/>
          <w:szCs w:val="24"/>
        </w:rPr>
        <w:t xml:space="preserve"> РК</w:t>
      </w:r>
      <w:r w:rsidR="00CA3791" w:rsidRPr="00CA379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63E2A" w:rsidRPr="00663E2A">
        <w:rPr>
          <w:rFonts w:ascii="Times New Roman" w:hAnsi="Times New Roman" w:cs="Times New Roman"/>
          <w:b/>
          <w:sz w:val="24"/>
          <w:szCs w:val="24"/>
        </w:rPr>
        <w:t xml:space="preserve">Система менеджмента качества </w:t>
      </w:r>
      <w:proofErr w:type="spellStart"/>
      <w:r w:rsidR="00663E2A" w:rsidRPr="00663E2A">
        <w:rPr>
          <w:rFonts w:ascii="Times New Roman" w:hAnsi="Times New Roman" w:cs="Times New Roman"/>
          <w:b/>
          <w:sz w:val="24"/>
          <w:szCs w:val="24"/>
        </w:rPr>
        <w:t>Халал</w:t>
      </w:r>
      <w:proofErr w:type="spellEnd"/>
      <w:r w:rsidR="00663E2A">
        <w:rPr>
          <w:rFonts w:ascii="Times New Roman" w:hAnsi="Times New Roman" w:cs="Times New Roman"/>
          <w:b/>
          <w:sz w:val="24"/>
          <w:szCs w:val="24"/>
        </w:rPr>
        <w:t>. Требования</w:t>
      </w:r>
      <w:bookmarkStart w:id="0" w:name="_GoBack"/>
      <w:bookmarkEnd w:id="0"/>
      <w:r w:rsidR="00CA3791" w:rsidRPr="00CA3791">
        <w:rPr>
          <w:rFonts w:ascii="Times New Roman" w:hAnsi="Times New Roman" w:cs="Times New Roman"/>
          <w:b/>
          <w:sz w:val="24"/>
          <w:szCs w:val="24"/>
        </w:rPr>
        <w:t>»</w:t>
      </w:r>
    </w:p>
    <w:p w:rsidR="00191A28" w:rsidRPr="00DC757F" w:rsidRDefault="00191A28" w:rsidP="00191A2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B459C" w:rsidRDefault="004B459C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="00455441" w:rsidRPr="00455441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455441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:rsidR="00455441" w:rsidRDefault="00455441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CA3791" w:rsidRDefault="00CA3791" w:rsidP="00CA379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A3791">
        <w:rPr>
          <w:rFonts w:ascii="Times New Roman" w:hAnsi="Times New Roman" w:cs="Times New Roman"/>
          <w:spacing w:val="-6"/>
          <w:sz w:val="24"/>
          <w:szCs w:val="24"/>
        </w:rPr>
        <w:t xml:space="preserve">В настоящее время одной из самых перспективных и быстроразвивающихся отраслей пищевой индустрии является производство </w:t>
      </w:r>
      <w:proofErr w:type="gramStart"/>
      <w:r w:rsidRPr="00CA3791">
        <w:rPr>
          <w:rFonts w:ascii="Times New Roman" w:hAnsi="Times New Roman" w:cs="Times New Roman"/>
          <w:spacing w:val="-6"/>
          <w:sz w:val="24"/>
          <w:szCs w:val="24"/>
        </w:rPr>
        <w:t>-п</w:t>
      </w:r>
      <w:proofErr w:type="gramEnd"/>
      <w:r w:rsidRPr="00CA3791">
        <w:rPr>
          <w:rFonts w:ascii="Times New Roman" w:hAnsi="Times New Roman" w:cs="Times New Roman"/>
          <w:spacing w:val="-6"/>
          <w:sz w:val="24"/>
          <w:szCs w:val="24"/>
        </w:rPr>
        <w:t>родукции</w:t>
      </w:r>
      <w:r w:rsidR="00E61821" w:rsidRPr="00E6182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="00E61821">
        <w:rPr>
          <w:rFonts w:ascii="Times New Roman" w:hAnsi="Times New Roman" w:cs="Times New Roman"/>
          <w:spacing w:val="-6"/>
          <w:sz w:val="24"/>
          <w:szCs w:val="24"/>
        </w:rPr>
        <w:t>Х</w:t>
      </w:r>
      <w:r w:rsidR="00E61821" w:rsidRPr="00CA3791">
        <w:rPr>
          <w:rFonts w:ascii="Times New Roman" w:hAnsi="Times New Roman" w:cs="Times New Roman"/>
          <w:spacing w:val="-6"/>
          <w:sz w:val="24"/>
          <w:szCs w:val="24"/>
        </w:rPr>
        <w:t>алал</w:t>
      </w:r>
      <w:proofErr w:type="spellEnd"/>
      <w:r w:rsidRPr="00CA3791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CA3791" w:rsidRPr="00CA3791" w:rsidRDefault="00CA3791" w:rsidP="00CA379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proofErr w:type="spellStart"/>
      <w:r w:rsidRPr="00CA3791">
        <w:rPr>
          <w:rFonts w:ascii="Times New Roman" w:hAnsi="Times New Roman" w:cs="Times New Roman"/>
          <w:spacing w:val="-6"/>
          <w:sz w:val="24"/>
          <w:szCs w:val="24"/>
        </w:rPr>
        <w:t>Хал</w:t>
      </w:r>
      <w:r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CA3791">
        <w:rPr>
          <w:rFonts w:ascii="Times New Roman" w:hAnsi="Times New Roman" w:cs="Times New Roman"/>
          <w:spacing w:val="-6"/>
          <w:sz w:val="24"/>
          <w:szCs w:val="24"/>
        </w:rPr>
        <w:t>льные</w:t>
      </w:r>
      <w:proofErr w:type="spellEnd"/>
      <w:r w:rsidRPr="00CA3791">
        <w:rPr>
          <w:rFonts w:ascii="Times New Roman" w:hAnsi="Times New Roman" w:cs="Times New Roman"/>
          <w:spacing w:val="-6"/>
          <w:sz w:val="24"/>
          <w:szCs w:val="24"/>
        </w:rPr>
        <w:t xml:space="preserve"> продукты - это не только разрешенная продукция для мусульман, уделяющая пристальное внимание здоровью и качеству питания. В первую очередь, выбор продукции «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</w:rPr>
        <w:t>Х</w:t>
      </w:r>
      <w:r w:rsidRPr="00CA3791">
        <w:rPr>
          <w:rFonts w:ascii="Times New Roman" w:hAnsi="Times New Roman" w:cs="Times New Roman"/>
          <w:spacing w:val="-6"/>
          <w:sz w:val="24"/>
          <w:szCs w:val="24"/>
        </w:rPr>
        <w:t>алал</w:t>
      </w:r>
      <w:proofErr w:type="spellEnd"/>
      <w:r w:rsidRPr="00CA3791">
        <w:rPr>
          <w:rFonts w:ascii="Times New Roman" w:hAnsi="Times New Roman" w:cs="Times New Roman"/>
          <w:spacing w:val="-6"/>
          <w:sz w:val="24"/>
          <w:szCs w:val="24"/>
        </w:rPr>
        <w:t>» мусульманами продиктован преимущественно религиозными требованиями. Покупая в магазине «</w:t>
      </w:r>
      <w:proofErr w:type="spellStart"/>
      <w:r>
        <w:rPr>
          <w:rFonts w:ascii="Times New Roman" w:hAnsi="Times New Roman" w:cs="Times New Roman"/>
          <w:spacing w:val="-6"/>
          <w:sz w:val="24"/>
          <w:szCs w:val="24"/>
        </w:rPr>
        <w:t>Х</w:t>
      </w:r>
      <w:r w:rsidRPr="00CA3791">
        <w:rPr>
          <w:rFonts w:ascii="Times New Roman" w:hAnsi="Times New Roman" w:cs="Times New Roman"/>
          <w:spacing w:val="-6"/>
          <w:sz w:val="24"/>
          <w:szCs w:val="24"/>
        </w:rPr>
        <w:t>алал</w:t>
      </w:r>
      <w:proofErr w:type="spellEnd"/>
      <w:r w:rsidRPr="00CA3791">
        <w:rPr>
          <w:rFonts w:ascii="Times New Roman" w:hAnsi="Times New Roman" w:cs="Times New Roman"/>
          <w:spacing w:val="-6"/>
          <w:sz w:val="24"/>
          <w:szCs w:val="24"/>
        </w:rPr>
        <w:t>»,  потребитель уверен, что эта продукция качественная, изготовленная по особой технологии, предписанной шариатом, не содержит запрещенных исламом веществ и компонентов, которые запрещены Кораном.</w:t>
      </w:r>
    </w:p>
    <w:p w:rsidR="00455441" w:rsidRDefault="001B6FF0" w:rsidP="001B6FF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Данный фактор связан с возникновением и повышением требований мирового сообщества к качеству и </w:t>
      </w:r>
      <w:proofErr w:type="spellStart"/>
      <w:r w:rsidRPr="001B6FF0">
        <w:rPr>
          <w:rFonts w:ascii="Times New Roman" w:hAnsi="Times New Roman" w:cs="Times New Roman"/>
          <w:spacing w:val="-6"/>
          <w:sz w:val="24"/>
          <w:szCs w:val="24"/>
        </w:rPr>
        <w:t>экологичности</w:t>
      </w:r>
      <w:proofErr w:type="spellEnd"/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 пищевой продукции. Многие потребители начинают задумываться над тем, что употребляют в пищу и содержит ли эта пища химические пищевые добавки и канцерогены, а также </w:t>
      </w:r>
      <w:proofErr w:type="spellStart"/>
      <w:r w:rsidRPr="001B6FF0">
        <w:rPr>
          <w:rFonts w:ascii="Times New Roman" w:hAnsi="Times New Roman" w:cs="Times New Roman"/>
          <w:spacing w:val="-6"/>
          <w:sz w:val="24"/>
          <w:szCs w:val="24"/>
        </w:rPr>
        <w:t>генномодифицированные</w:t>
      </w:r>
      <w:proofErr w:type="spellEnd"/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 организмы</w:t>
      </w:r>
      <w:r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1B6FF0" w:rsidRDefault="001B6FF0" w:rsidP="001B6FF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B6FF0">
        <w:rPr>
          <w:rFonts w:ascii="Times New Roman" w:hAnsi="Times New Roman" w:cs="Times New Roman"/>
          <w:spacing w:val="-6"/>
          <w:sz w:val="24"/>
          <w:szCs w:val="24"/>
        </w:rPr>
        <w:t xml:space="preserve">Революционное развитие пищевой промышленности требует более тщательного подхода в изучении составов пищевой продукции </w:t>
      </w:r>
      <w:proofErr w:type="spellStart"/>
      <w:r w:rsidRPr="001B6FF0">
        <w:rPr>
          <w:rFonts w:ascii="Times New Roman" w:hAnsi="Times New Roman" w:cs="Times New Roman"/>
          <w:spacing w:val="-6"/>
          <w:sz w:val="24"/>
          <w:szCs w:val="24"/>
        </w:rPr>
        <w:t>Ха</w:t>
      </w:r>
      <w:r>
        <w:rPr>
          <w:rFonts w:ascii="Times New Roman" w:hAnsi="Times New Roman" w:cs="Times New Roman"/>
          <w:spacing w:val="-6"/>
          <w:sz w:val="24"/>
          <w:szCs w:val="24"/>
        </w:rPr>
        <w:t>лал</w:t>
      </w:r>
      <w:proofErr w:type="spellEnd"/>
      <w:r w:rsidRPr="001B6FF0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CA3791" w:rsidRDefault="001B6FF0" w:rsidP="001B6FF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Разработка стандарта </w:t>
      </w:r>
      <w:r w:rsidR="00A271EF">
        <w:rPr>
          <w:rFonts w:ascii="Times New Roman" w:hAnsi="Times New Roman" w:cs="Times New Roman"/>
          <w:spacing w:val="-6"/>
          <w:sz w:val="24"/>
          <w:szCs w:val="24"/>
        </w:rPr>
        <w:t xml:space="preserve">обусловлена </w:t>
      </w:r>
      <w:r w:rsidR="002B3FAE" w:rsidRPr="002B3FAE">
        <w:rPr>
          <w:rFonts w:ascii="Times New Roman" w:hAnsi="Times New Roman" w:cs="Times New Roman"/>
          <w:spacing w:val="-6"/>
          <w:sz w:val="24"/>
          <w:szCs w:val="24"/>
        </w:rPr>
        <w:t>создание</w:t>
      </w:r>
      <w:r w:rsidR="002B3FAE">
        <w:rPr>
          <w:rFonts w:ascii="Times New Roman" w:hAnsi="Times New Roman" w:cs="Times New Roman"/>
          <w:spacing w:val="-6"/>
          <w:sz w:val="24"/>
          <w:szCs w:val="24"/>
        </w:rPr>
        <w:t>м</w:t>
      </w:r>
      <w:r w:rsidR="002B3FAE" w:rsidRPr="002B3FAE">
        <w:rPr>
          <w:rFonts w:ascii="Times New Roman" w:hAnsi="Times New Roman" w:cs="Times New Roman"/>
          <w:spacing w:val="-6"/>
          <w:sz w:val="24"/>
          <w:szCs w:val="24"/>
        </w:rPr>
        <w:t xml:space="preserve"> единой государственной нормативной базы, регламентирующие требования к системе менеджмента качества на предприятиях, осуществляющих производство продукции </w:t>
      </w:r>
      <w:proofErr w:type="spellStart"/>
      <w:r w:rsidR="002B3FAE" w:rsidRPr="002B3FAE">
        <w:rPr>
          <w:rFonts w:ascii="Times New Roman" w:hAnsi="Times New Roman" w:cs="Times New Roman"/>
          <w:spacing w:val="-6"/>
          <w:sz w:val="24"/>
          <w:szCs w:val="24"/>
        </w:rPr>
        <w:t>Хал</w:t>
      </w:r>
      <w:r w:rsidR="002B3FAE">
        <w:rPr>
          <w:rFonts w:ascii="Times New Roman" w:hAnsi="Times New Roman" w:cs="Times New Roman"/>
          <w:spacing w:val="-6"/>
          <w:sz w:val="24"/>
          <w:szCs w:val="24"/>
        </w:rPr>
        <w:t>ал</w:t>
      </w:r>
      <w:proofErr w:type="spellEnd"/>
      <w:r w:rsidR="002B3FAE" w:rsidRPr="002B3FAE">
        <w:rPr>
          <w:rFonts w:ascii="Times New Roman" w:hAnsi="Times New Roman" w:cs="Times New Roman"/>
          <w:spacing w:val="-6"/>
          <w:sz w:val="24"/>
          <w:szCs w:val="24"/>
        </w:rPr>
        <w:t xml:space="preserve">. Очевидным является факт, что без функционирующей системы качества и производственного контроля невозможно обеспечить постоянное соответствие и качество продукции </w:t>
      </w:r>
      <w:proofErr w:type="spellStart"/>
      <w:r w:rsidR="002B3FAE" w:rsidRPr="002B3FAE">
        <w:rPr>
          <w:rFonts w:ascii="Times New Roman" w:hAnsi="Times New Roman" w:cs="Times New Roman"/>
          <w:spacing w:val="-6"/>
          <w:sz w:val="24"/>
          <w:szCs w:val="24"/>
        </w:rPr>
        <w:t>Хал</w:t>
      </w:r>
      <w:r w:rsidR="002B3FAE">
        <w:rPr>
          <w:rFonts w:ascii="Times New Roman" w:hAnsi="Times New Roman" w:cs="Times New Roman"/>
          <w:spacing w:val="-6"/>
          <w:sz w:val="24"/>
          <w:szCs w:val="24"/>
        </w:rPr>
        <w:t>ал</w:t>
      </w:r>
      <w:proofErr w:type="spellEnd"/>
      <w:r w:rsidR="00A271EF" w:rsidRPr="00A271EF">
        <w:rPr>
          <w:rFonts w:ascii="Times New Roman" w:hAnsi="Times New Roman" w:cs="Times New Roman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</w:p>
    <w:p w:rsidR="00C041DE" w:rsidRDefault="00C041DE" w:rsidP="00C041DE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</w:p>
    <w:p w:rsidR="004B459C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1E0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</w:t>
      </w:r>
      <w:r w:rsidR="007E465F">
        <w:rPr>
          <w:rFonts w:ascii="Times New Roman" w:eastAsia="Times New Roman" w:hAnsi="Times New Roman" w:cs="Times New Roman"/>
          <w:sz w:val="24"/>
          <w:szCs w:val="24"/>
        </w:rPr>
        <w:t>Национальным п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>ланом стандартизации на 202</w:t>
      </w:r>
      <w:r w:rsidR="00CE781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</w:t>
      </w:r>
      <w:r w:rsidR="00CE781B" w:rsidRPr="00CE781B">
        <w:rPr>
          <w:rFonts w:ascii="Times New Roman" w:eastAsia="Times New Roman" w:hAnsi="Times New Roman" w:cs="Times New Roman"/>
          <w:sz w:val="24"/>
          <w:szCs w:val="24"/>
        </w:rPr>
        <w:t>Председателя 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02FF" w:rsidRPr="00F468FE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DE4122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:rsidR="004B459C" w:rsidRDefault="004B459C" w:rsidP="00DE4122">
      <w:pPr>
        <w:pStyle w:val="11"/>
        <w:ind w:firstLine="567"/>
        <w:jc w:val="both"/>
        <w:rPr>
          <w:sz w:val="24"/>
          <w:szCs w:val="24"/>
        </w:rPr>
      </w:pPr>
    </w:p>
    <w:p w:rsidR="00CE781B" w:rsidRPr="00CE781B" w:rsidRDefault="00CE781B" w:rsidP="00CE781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CE781B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Настоящий стандарт устанавливает требования к системе менеджмента качества Халал в тех случаях, когда организация:</w:t>
      </w:r>
    </w:p>
    <w:p w:rsidR="00CE781B" w:rsidRPr="00CE781B" w:rsidRDefault="00CE781B" w:rsidP="00CE781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CE781B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a) нуждается в демонстрации своей способности постоянно поставлять продукцию и (или) услуги, отвечающие требованиям норм Ислама, потребителей и применимым законодательным и нормативным правовым требованиям; </w:t>
      </w:r>
    </w:p>
    <w:p w:rsidR="00CE781B" w:rsidRPr="00CE781B" w:rsidRDefault="00CE781B" w:rsidP="00CE781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CE781B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b) ставит своей целью повышение удовлетворенности потребителей посредством результативного применения системы менеджмента качества, включая процессы ее улучшения, и обеспечение соответствия требованиям норм Ислама, потребителей и применимым законодательным и нормативным правовым требованиям. </w:t>
      </w:r>
    </w:p>
    <w:p w:rsidR="00CA3791" w:rsidRPr="00CA3791" w:rsidRDefault="00CE781B" w:rsidP="00CE781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CE781B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Все требования настоящего стандарта носят общий характер и предназначены для применения любыми организациями, приверженным Исламским принципам, независимо от их вида, размера, поставляемой продукции и предоставляемых услуг.</w:t>
      </w:r>
    </w:p>
    <w:p w:rsidR="00B53076" w:rsidRPr="00B53076" w:rsidRDefault="00CA3791" w:rsidP="00CA3791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CA3791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Стандарт предоставляет общую информацию соответствующим сторонам, таким как потребители, производители, органы по подтверждению соответствия и другие, в основном о требованиях к пищевой продукции Халал</w:t>
      </w:r>
      <w:r w:rsidR="00B53076" w:rsidRPr="00B53076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.</w:t>
      </w:r>
    </w:p>
    <w:p w:rsidR="00B53076" w:rsidRDefault="00B53076" w:rsidP="00B53076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:rsidR="004B459C" w:rsidRDefault="004B459C" w:rsidP="002A0F31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lastRenderedPageBreak/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 документами по стандартизации</w:t>
      </w:r>
    </w:p>
    <w:p w:rsidR="00A85574" w:rsidRDefault="00A85574" w:rsidP="00DE4122">
      <w:pPr>
        <w:pStyle w:val="11"/>
        <w:ind w:firstLine="567"/>
        <w:jc w:val="both"/>
        <w:rPr>
          <w:sz w:val="24"/>
          <w:szCs w:val="24"/>
        </w:rPr>
      </w:pPr>
    </w:p>
    <w:p w:rsidR="00FB3D18" w:rsidRPr="00A85574" w:rsidRDefault="00FB3D18" w:rsidP="00107FE6">
      <w:pPr>
        <w:pStyle w:val="11"/>
        <w:ind w:firstLine="567"/>
        <w:jc w:val="both"/>
        <w:rPr>
          <w:sz w:val="24"/>
          <w:szCs w:val="24"/>
        </w:rPr>
      </w:pPr>
      <w:r w:rsidRPr="00A85574">
        <w:rPr>
          <w:sz w:val="24"/>
          <w:szCs w:val="24"/>
        </w:rPr>
        <w:t>Настоящий</w:t>
      </w:r>
      <w:r w:rsidR="00A85574">
        <w:rPr>
          <w:sz w:val="24"/>
          <w:szCs w:val="24"/>
        </w:rPr>
        <w:t xml:space="preserve"> стандарт взаимосвязан с Закона</w:t>
      </w:r>
      <w:r w:rsidRPr="00A85574">
        <w:rPr>
          <w:sz w:val="24"/>
          <w:szCs w:val="24"/>
        </w:rPr>
        <w:t>м</w:t>
      </w:r>
      <w:r w:rsidR="00A85574">
        <w:rPr>
          <w:sz w:val="24"/>
          <w:szCs w:val="24"/>
        </w:rPr>
        <w:t>и</w:t>
      </w:r>
      <w:r w:rsidRPr="00A85574">
        <w:rPr>
          <w:sz w:val="24"/>
          <w:szCs w:val="24"/>
        </w:rPr>
        <w:t xml:space="preserve"> Республики Казахстан: </w:t>
      </w:r>
      <w:r w:rsidR="00925442">
        <w:rPr>
          <w:sz w:val="24"/>
          <w:szCs w:val="24"/>
        </w:rPr>
        <w:br/>
        <w:t>«</w:t>
      </w:r>
      <w:r w:rsidR="00A85574" w:rsidRPr="00A85574">
        <w:rPr>
          <w:sz w:val="24"/>
          <w:szCs w:val="24"/>
        </w:rPr>
        <w:t>О техническом регулировании</w:t>
      </w:r>
      <w:r w:rsidR="00A85574">
        <w:rPr>
          <w:sz w:val="24"/>
          <w:szCs w:val="24"/>
        </w:rPr>
        <w:t>»</w:t>
      </w:r>
      <w:r w:rsidR="00867BCB" w:rsidRPr="00867BCB">
        <w:t xml:space="preserve"> </w:t>
      </w:r>
      <w:r w:rsidR="00867BCB" w:rsidRPr="00867BCB">
        <w:rPr>
          <w:sz w:val="24"/>
          <w:szCs w:val="24"/>
        </w:rPr>
        <w:t>от 30 декабря 2020 года № 396-VI</w:t>
      </w:r>
      <w:r w:rsidR="00A85574">
        <w:rPr>
          <w:sz w:val="24"/>
          <w:szCs w:val="24"/>
        </w:rPr>
        <w:t>,</w:t>
      </w:r>
      <w:r w:rsidR="00A85574" w:rsidRPr="00A85574">
        <w:rPr>
          <w:sz w:val="24"/>
          <w:szCs w:val="24"/>
        </w:rPr>
        <w:t xml:space="preserve"> </w:t>
      </w:r>
      <w:r w:rsidRPr="00A85574">
        <w:rPr>
          <w:sz w:val="24"/>
          <w:szCs w:val="24"/>
        </w:rPr>
        <w:t xml:space="preserve">«О стандартизации» </w:t>
      </w:r>
      <w:r w:rsidR="00A85574">
        <w:rPr>
          <w:sz w:val="24"/>
          <w:szCs w:val="24"/>
        </w:rPr>
        <w:t>от</w:t>
      </w:r>
      <w:r w:rsidR="00C873D3">
        <w:rPr>
          <w:sz w:val="24"/>
          <w:szCs w:val="24"/>
        </w:rPr>
        <w:t xml:space="preserve"> 05 октября 2018 года №183-VI</w:t>
      </w:r>
      <w:r w:rsidR="00107FE6">
        <w:rPr>
          <w:sz w:val="24"/>
          <w:szCs w:val="24"/>
        </w:rPr>
        <w:t xml:space="preserve">, </w:t>
      </w:r>
      <w:r w:rsidR="00107FE6" w:rsidRPr="00107FE6">
        <w:rPr>
          <w:sz w:val="24"/>
          <w:szCs w:val="24"/>
        </w:rPr>
        <w:t>«О религиозной деятельно</w:t>
      </w:r>
      <w:r w:rsidR="00107FE6">
        <w:rPr>
          <w:sz w:val="24"/>
          <w:szCs w:val="24"/>
        </w:rPr>
        <w:t>сти и религиозных объединениях» от 11 октября 2011 года № 483-IV</w:t>
      </w:r>
      <w:r w:rsidR="00925442">
        <w:rPr>
          <w:sz w:val="24"/>
          <w:szCs w:val="24"/>
        </w:rPr>
        <w:t>.</w:t>
      </w:r>
    </w:p>
    <w:p w:rsidR="00FB3D18" w:rsidRDefault="00FB3D18" w:rsidP="009E48B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C873D3" w:rsidRDefault="004B459C" w:rsidP="003F7B6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73D3">
        <w:rPr>
          <w:rFonts w:ascii="Times New Roman" w:hAnsi="Times New Roman" w:cs="Times New Roman"/>
          <w:b/>
          <w:sz w:val="24"/>
          <w:szCs w:val="24"/>
          <w:lang w:val="kk-KZ"/>
        </w:rPr>
        <w:t>5 Предполагаемые пользователи стандарта</w:t>
      </w:r>
    </w:p>
    <w:p w:rsidR="004B459C" w:rsidRPr="00C873D3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121B6" w:rsidRDefault="002A0F31" w:rsidP="00EE56BF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A0F31">
        <w:rPr>
          <w:rFonts w:ascii="Times New Roman" w:hAnsi="Times New Roman" w:cs="Times New Roman"/>
          <w:sz w:val="24"/>
          <w:szCs w:val="24"/>
          <w:lang w:val="kk-KZ"/>
        </w:rPr>
        <w:t>Настоящий стандарт предназначен для применения предприятиями и организациями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ТОО «Халалдаму»,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Ассоциация Ха</w:t>
      </w:r>
      <w:r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лал Индустрии Казахстана (АХИК),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ТОО «Halal services Alliance</w:t>
      </w:r>
      <w:r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ТОО «Halal Holding</w:t>
      </w:r>
      <w:r w:rsidR="002121B6"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ТОО «Halal quality center</w:t>
      </w:r>
      <w:r w:rsidR="002121B6"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», </w:t>
      </w:r>
      <w:r w:rsidR="00525C70" w:rsidRPr="00C873D3">
        <w:rPr>
          <w:rFonts w:ascii="Times New Roman" w:hAnsi="Times New Roman" w:cs="Times New Roman"/>
          <w:sz w:val="24"/>
          <w:szCs w:val="24"/>
          <w:lang w:val="kk-KZ"/>
        </w:rPr>
        <w:t>ТОО «EJYM INNOVATION GROUP»</w:t>
      </w:r>
      <w:r w:rsidR="00C873D3" w:rsidRPr="00C873D3">
        <w:rPr>
          <w:rFonts w:ascii="Times New Roman" w:hAnsi="Times New Roman" w:cs="Times New Roman"/>
          <w:sz w:val="24"/>
          <w:szCs w:val="24"/>
          <w:lang w:val="kk-KZ"/>
        </w:rPr>
        <w:t xml:space="preserve"> и т.д.</w:t>
      </w: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465B" w:rsidRDefault="0053465B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65B">
        <w:rPr>
          <w:rFonts w:ascii="Times New Roman" w:hAnsi="Times New Roman" w:cs="Times New Roman"/>
          <w:sz w:val="24"/>
          <w:szCs w:val="24"/>
        </w:rPr>
        <w:t xml:space="preserve">Проект стандарта </w:t>
      </w:r>
      <w:r w:rsidR="001D5CBA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53465B">
        <w:rPr>
          <w:rFonts w:ascii="Times New Roman" w:hAnsi="Times New Roman" w:cs="Times New Roman"/>
          <w:sz w:val="24"/>
          <w:szCs w:val="24"/>
        </w:rPr>
        <w:t>направлен на согласование</w:t>
      </w:r>
      <w:r w:rsidR="001D5CBA">
        <w:rPr>
          <w:rFonts w:ascii="Times New Roman" w:hAnsi="Times New Roman" w:cs="Times New Roman"/>
          <w:sz w:val="24"/>
          <w:szCs w:val="24"/>
        </w:rPr>
        <w:t xml:space="preserve"> всем </w:t>
      </w:r>
      <w:r w:rsidR="001D5CBA" w:rsidRPr="001D5CBA">
        <w:rPr>
          <w:rFonts w:ascii="Times New Roman" w:hAnsi="Times New Roman" w:cs="Times New Roman"/>
          <w:sz w:val="24"/>
          <w:szCs w:val="24"/>
        </w:rPr>
        <w:t>заинтересованным</w:t>
      </w:r>
      <w:r w:rsidR="00925442">
        <w:rPr>
          <w:rFonts w:ascii="Times New Roman" w:hAnsi="Times New Roman" w:cs="Times New Roman"/>
          <w:sz w:val="24"/>
          <w:szCs w:val="24"/>
        </w:rPr>
        <w:t xml:space="preserve"> лицам, </w:t>
      </w:r>
      <w:r w:rsidR="001D5CBA">
        <w:rPr>
          <w:rFonts w:ascii="Times New Roman" w:hAnsi="Times New Roman" w:cs="Times New Roman"/>
          <w:sz w:val="24"/>
          <w:szCs w:val="24"/>
        </w:rPr>
        <w:t xml:space="preserve"> государственным органам, </w:t>
      </w:r>
      <w:r w:rsidR="001D5CBA" w:rsidRPr="001D5CBA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  <w:r w:rsidR="001D5C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CBA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CBA">
        <w:rPr>
          <w:rFonts w:ascii="Times New Roman" w:hAnsi="Times New Roman" w:cs="Times New Roman"/>
          <w:sz w:val="24"/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1D5CBA" w:rsidRPr="005C1A18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F56C7F" w:rsidRDefault="0053465B" w:rsidP="00F56C7F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53465B">
        <w:rPr>
          <w:sz w:val="24"/>
          <w:szCs w:val="24"/>
          <w:lang w:val="kk-KZ"/>
        </w:rPr>
        <w:t>Настоя</w:t>
      </w:r>
      <w:r w:rsidR="008F0E33">
        <w:rPr>
          <w:sz w:val="24"/>
          <w:szCs w:val="24"/>
          <w:lang w:val="kk-KZ"/>
        </w:rPr>
        <w:t>щ</w:t>
      </w:r>
      <w:r w:rsidR="00F56C7F">
        <w:rPr>
          <w:sz w:val="24"/>
          <w:szCs w:val="24"/>
          <w:lang w:val="kk-KZ"/>
        </w:rPr>
        <w:t xml:space="preserve">ий стандарт разработан с основе </w:t>
      </w:r>
      <w:r w:rsidR="002B3FAE" w:rsidRPr="002B3FAE">
        <w:rPr>
          <w:sz w:val="24"/>
          <w:szCs w:val="24"/>
          <w:lang w:val="kk-KZ"/>
        </w:rPr>
        <w:t>OIC/SMIIC 18:2021 Halal Quality Management System – Requirements (Система менеджме</w:t>
      </w:r>
      <w:r w:rsidR="002B3FAE">
        <w:rPr>
          <w:sz w:val="24"/>
          <w:szCs w:val="24"/>
          <w:lang w:val="kk-KZ"/>
        </w:rPr>
        <w:t>нта качества Халал. Требования)</w:t>
      </w:r>
      <w:r w:rsidR="00F56C7F">
        <w:rPr>
          <w:sz w:val="24"/>
          <w:szCs w:val="24"/>
          <w:lang w:val="kk-KZ"/>
        </w:rPr>
        <w:t>.</w:t>
      </w:r>
    </w:p>
    <w:p w:rsidR="00F56C7F" w:rsidRDefault="00F56C7F" w:rsidP="00F56C7F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A0723E">
        <w:rPr>
          <w:sz w:val="24"/>
          <w:szCs w:val="24"/>
          <w:lang w:val="kk-KZ"/>
        </w:rPr>
        <w:t>Научно-исследовательских и опытно-конструкторских работ не проводилось.</w:t>
      </w:r>
    </w:p>
    <w:p w:rsidR="0053465B" w:rsidRDefault="0053465B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4B459C" w:rsidRDefault="004B459C" w:rsidP="00DE4122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83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4B459C" w:rsidRDefault="004B459C" w:rsidP="00DE4122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:rsidR="007D10F9" w:rsidRPr="000B3184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7D10F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7D10F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  <w:r w:rsidR="00925442">
        <w:rPr>
          <w:rFonts w:ascii="Times New Roman" w:hAnsi="Times New Roman" w:cs="Times New Roman"/>
          <w:sz w:val="24"/>
          <w:szCs w:val="24"/>
        </w:rPr>
        <w:br/>
      </w:r>
      <w:r w:rsidRPr="007D10F9">
        <w:rPr>
          <w:rFonts w:ascii="Times New Roman" w:hAnsi="Times New Roman" w:cs="Times New Roman"/>
          <w:sz w:val="24"/>
          <w:szCs w:val="24"/>
        </w:rPr>
        <w:t xml:space="preserve">тел. +7 (7172) </w:t>
      </w:r>
      <w:r w:rsidR="00925442">
        <w:rPr>
          <w:rFonts w:ascii="Times New Roman" w:hAnsi="Times New Roman" w:cs="Times New Roman"/>
          <w:sz w:val="24"/>
          <w:szCs w:val="24"/>
        </w:rPr>
        <w:t>98-06-36</w:t>
      </w:r>
      <w:r w:rsidRPr="007D10F9">
        <w:rPr>
          <w:rFonts w:ascii="Times New Roman" w:hAnsi="Times New Roman" w:cs="Times New Roman"/>
          <w:sz w:val="24"/>
          <w:szCs w:val="24"/>
        </w:rPr>
        <w:t>, е-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: </w:t>
      </w:r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p</w:t>
      </w:r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zhunisbekova</w:t>
      </w:r>
      <w:proofErr w:type="spellEnd"/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@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="00925442" w:rsidRPr="00925442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="00925442" w:rsidRPr="00925442">
        <w:rPr>
          <w:rStyle w:val="a5"/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</w:t>
      </w:r>
      <w:proofErr w:type="gramStart"/>
      <w:r w:rsidRPr="007D10F9">
        <w:rPr>
          <w:rFonts w:ascii="Times New Roman" w:hAnsi="Times New Roman" w:cs="Times New Roman"/>
          <w:sz w:val="24"/>
          <w:szCs w:val="24"/>
        </w:rPr>
        <w:t>–</w:t>
      </w:r>
      <w:r w:rsidR="0092544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925442">
        <w:rPr>
          <w:rFonts w:ascii="Times New Roman" w:hAnsi="Times New Roman" w:cs="Times New Roman"/>
          <w:sz w:val="24"/>
          <w:szCs w:val="24"/>
        </w:rPr>
        <w:t>арт</w:t>
      </w:r>
      <w:r w:rsidRPr="007D10F9">
        <w:rPr>
          <w:rFonts w:ascii="Times New Roman" w:hAnsi="Times New Roman" w:cs="Times New Roman"/>
          <w:sz w:val="24"/>
          <w:szCs w:val="24"/>
        </w:rPr>
        <w:t xml:space="preserve"> 202</w:t>
      </w:r>
      <w:r w:rsidR="00925442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7D10F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4B459C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Срок утверждения п</w:t>
      </w:r>
      <w:r w:rsidR="00A0723E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A0723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7D10F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B459C" w:rsidRPr="00E362D7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B43" w:rsidRDefault="001F6B43" w:rsidP="00A4133A">
      <w:pPr>
        <w:spacing w:after="0" w:line="240" w:lineRule="auto"/>
      </w:pPr>
      <w:r>
        <w:separator/>
      </w:r>
    </w:p>
  </w:endnote>
  <w:endnote w:type="continuationSeparator" w:id="0">
    <w:p w:rsidR="001F6B43" w:rsidRDefault="001F6B4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altName w:val="Palatino Linotype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663E2A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B43" w:rsidRDefault="001F6B43" w:rsidP="00A4133A">
      <w:pPr>
        <w:spacing w:after="0" w:line="240" w:lineRule="auto"/>
      </w:pPr>
      <w:r>
        <w:separator/>
      </w:r>
    </w:p>
  </w:footnote>
  <w:footnote w:type="continuationSeparator" w:id="0">
    <w:p w:rsidR="001F6B43" w:rsidRDefault="001F6B4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21968"/>
    <w:rsid w:val="00024E71"/>
    <w:rsid w:val="000352FF"/>
    <w:rsid w:val="0004155C"/>
    <w:rsid w:val="00054621"/>
    <w:rsid w:val="00060091"/>
    <w:rsid w:val="00085293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D766E"/>
    <w:rsid w:val="000F50CB"/>
    <w:rsid w:val="00104926"/>
    <w:rsid w:val="00105F7D"/>
    <w:rsid w:val="001061E4"/>
    <w:rsid w:val="00107FE6"/>
    <w:rsid w:val="00122199"/>
    <w:rsid w:val="00123A4F"/>
    <w:rsid w:val="00132FFF"/>
    <w:rsid w:val="001333EE"/>
    <w:rsid w:val="0013447C"/>
    <w:rsid w:val="00134725"/>
    <w:rsid w:val="00137C5B"/>
    <w:rsid w:val="001423B4"/>
    <w:rsid w:val="00151CD8"/>
    <w:rsid w:val="00154926"/>
    <w:rsid w:val="00164C07"/>
    <w:rsid w:val="00191A28"/>
    <w:rsid w:val="0019516C"/>
    <w:rsid w:val="001A5893"/>
    <w:rsid w:val="001A7197"/>
    <w:rsid w:val="001B3AAC"/>
    <w:rsid w:val="001B6122"/>
    <w:rsid w:val="001B6FF0"/>
    <w:rsid w:val="001C36E0"/>
    <w:rsid w:val="001D5CBA"/>
    <w:rsid w:val="001E2C70"/>
    <w:rsid w:val="001E6538"/>
    <w:rsid w:val="001E70FA"/>
    <w:rsid w:val="001F56CB"/>
    <w:rsid w:val="001F6B43"/>
    <w:rsid w:val="001F6C4C"/>
    <w:rsid w:val="00205BFE"/>
    <w:rsid w:val="002121B6"/>
    <w:rsid w:val="002407B6"/>
    <w:rsid w:val="002408C2"/>
    <w:rsid w:val="00243478"/>
    <w:rsid w:val="00252933"/>
    <w:rsid w:val="00261B04"/>
    <w:rsid w:val="00273595"/>
    <w:rsid w:val="00285582"/>
    <w:rsid w:val="00286912"/>
    <w:rsid w:val="002A0F31"/>
    <w:rsid w:val="002A72C3"/>
    <w:rsid w:val="002B3FAE"/>
    <w:rsid w:val="002D7C6B"/>
    <w:rsid w:val="002E0D62"/>
    <w:rsid w:val="002E4403"/>
    <w:rsid w:val="002E4EDE"/>
    <w:rsid w:val="002E59AC"/>
    <w:rsid w:val="002E6A65"/>
    <w:rsid w:val="002F1D95"/>
    <w:rsid w:val="002F4721"/>
    <w:rsid w:val="00304248"/>
    <w:rsid w:val="00327EBD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3F7B68"/>
    <w:rsid w:val="00402593"/>
    <w:rsid w:val="004320DE"/>
    <w:rsid w:val="00436EFF"/>
    <w:rsid w:val="004370E1"/>
    <w:rsid w:val="00455441"/>
    <w:rsid w:val="00483D02"/>
    <w:rsid w:val="004844D4"/>
    <w:rsid w:val="00491058"/>
    <w:rsid w:val="00493AE5"/>
    <w:rsid w:val="004B36FB"/>
    <w:rsid w:val="004B459C"/>
    <w:rsid w:val="004C04DE"/>
    <w:rsid w:val="004C5F0D"/>
    <w:rsid w:val="004D1418"/>
    <w:rsid w:val="004E0637"/>
    <w:rsid w:val="00517066"/>
    <w:rsid w:val="00525C70"/>
    <w:rsid w:val="0053465B"/>
    <w:rsid w:val="00545667"/>
    <w:rsid w:val="00547DF5"/>
    <w:rsid w:val="00574C9A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3E2A"/>
    <w:rsid w:val="00667CA3"/>
    <w:rsid w:val="00667EE1"/>
    <w:rsid w:val="00671FA3"/>
    <w:rsid w:val="0067763C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660A"/>
    <w:rsid w:val="0079712D"/>
    <w:rsid w:val="007974B4"/>
    <w:rsid w:val="007B4A6E"/>
    <w:rsid w:val="007C0455"/>
    <w:rsid w:val="007C052D"/>
    <w:rsid w:val="007D10F9"/>
    <w:rsid w:val="007D310E"/>
    <w:rsid w:val="007D6341"/>
    <w:rsid w:val="007E137C"/>
    <w:rsid w:val="007E3453"/>
    <w:rsid w:val="007E465F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63C4F"/>
    <w:rsid w:val="00867BCB"/>
    <w:rsid w:val="00870F74"/>
    <w:rsid w:val="00871F00"/>
    <w:rsid w:val="00883FCF"/>
    <w:rsid w:val="00890F83"/>
    <w:rsid w:val="0089739C"/>
    <w:rsid w:val="008A1B03"/>
    <w:rsid w:val="008A3032"/>
    <w:rsid w:val="008A3830"/>
    <w:rsid w:val="008C02FF"/>
    <w:rsid w:val="008C0D5B"/>
    <w:rsid w:val="008E42F5"/>
    <w:rsid w:val="008E51AB"/>
    <w:rsid w:val="008E71B0"/>
    <w:rsid w:val="008F0E33"/>
    <w:rsid w:val="008F40C9"/>
    <w:rsid w:val="009103C2"/>
    <w:rsid w:val="00925442"/>
    <w:rsid w:val="00926FC4"/>
    <w:rsid w:val="00950138"/>
    <w:rsid w:val="009565F2"/>
    <w:rsid w:val="00960DB2"/>
    <w:rsid w:val="00963F13"/>
    <w:rsid w:val="009662AB"/>
    <w:rsid w:val="00972378"/>
    <w:rsid w:val="00981207"/>
    <w:rsid w:val="009816D7"/>
    <w:rsid w:val="00990D57"/>
    <w:rsid w:val="009A6E42"/>
    <w:rsid w:val="009B44D8"/>
    <w:rsid w:val="009C1408"/>
    <w:rsid w:val="009E0014"/>
    <w:rsid w:val="009E48B2"/>
    <w:rsid w:val="009E4D11"/>
    <w:rsid w:val="009F00FB"/>
    <w:rsid w:val="00A0723E"/>
    <w:rsid w:val="00A17BB9"/>
    <w:rsid w:val="00A217B2"/>
    <w:rsid w:val="00A23008"/>
    <w:rsid w:val="00A271EF"/>
    <w:rsid w:val="00A272AD"/>
    <w:rsid w:val="00A4133A"/>
    <w:rsid w:val="00A4755E"/>
    <w:rsid w:val="00A52742"/>
    <w:rsid w:val="00A60074"/>
    <w:rsid w:val="00A7273C"/>
    <w:rsid w:val="00A822A4"/>
    <w:rsid w:val="00A85574"/>
    <w:rsid w:val="00AA53C0"/>
    <w:rsid w:val="00AC2590"/>
    <w:rsid w:val="00AC33DF"/>
    <w:rsid w:val="00AC7866"/>
    <w:rsid w:val="00AD00F2"/>
    <w:rsid w:val="00AD4936"/>
    <w:rsid w:val="00AE1236"/>
    <w:rsid w:val="00AE1428"/>
    <w:rsid w:val="00AE422A"/>
    <w:rsid w:val="00AF22B2"/>
    <w:rsid w:val="00AF3181"/>
    <w:rsid w:val="00B16E0E"/>
    <w:rsid w:val="00B43E84"/>
    <w:rsid w:val="00B4688F"/>
    <w:rsid w:val="00B514ED"/>
    <w:rsid w:val="00B53076"/>
    <w:rsid w:val="00B71B0D"/>
    <w:rsid w:val="00B763C0"/>
    <w:rsid w:val="00B86E17"/>
    <w:rsid w:val="00B8721F"/>
    <w:rsid w:val="00B90B5B"/>
    <w:rsid w:val="00B94A08"/>
    <w:rsid w:val="00BB2D92"/>
    <w:rsid w:val="00BB547F"/>
    <w:rsid w:val="00BB5DE5"/>
    <w:rsid w:val="00BC3A5B"/>
    <w:rsid w:val="00BC7B83"/>
    <w:rsid w:val="00BD41A0"/>
    <w:rsid w:val="00BD7126"/>
    <w:rsid w:val="00BE0E0D"/>
    <w:rsid w:val="00BE2B3F"/>
    <w:rsid w:val="00BE314E"/>
    <w:rsid w:val="00BF7479"/>
    <w:rsid w:val="00C041D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B1B"/>
    <w:rsid w:val="00C6683A"/>
    <w:rsid w:val="00C873D3"/>
    <w:rsid w:val="00C93178"/>
    <w:rsid w:val="00C9798E"/>
    <w:rsid w:val="00CA3791"/>
    <w:rsid w:val="00CA41A2"/>
    <w:rsid w:val="00CA5D27"/>
    <w:rsid w:val="00CB136A"/>
    <w:rsid w:val="00CB4CA5"/>
    <w:rsid w:val="00CB79AC"/>
    <w:rsid w:val="00CC620D"/>
    <w:rsid w:val="00CE159F"/>
    <w:rsid w:val="00CE781B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7DD"/>
    <w:rsid w:val="00DD1B80"/>
    <w:rsid w:val="00DE4122"/>
    <w:rsid w:val="00DE620F"/>
    <w:rsid w:val="00E01997"/>
    <w:rsid w:val="00E17743"/>
    <w:rsid w:val="00E2317A"/>
    <w:rsid w:val="00E25EBC"/>
    <w:rsid w:val="00E362D7"/>
    <w:rsid w:val="00E43630"/>
    <w:rsid w:val="00E4577B"/>
    <w:rsid w:val="00E61821"/>
    <w:rsid w:val="00E65FC4"/>
    <w:rsid w:val="00E72613"/>
    <w:rsid w:val="00E83AA1"/>
    <w:rsid w:val="00E84B61"/>
    <w:rsid w:val="00E961F5"/>
    <w:rsid w:val="00EA640B"/>
    <w:rsid w:val="00EE52EF"/>
    <w:rsid w:val="00EE56BF"/>
    <w:rsid w:val="00F27565"/>
    <w:rsid w:val="00F33F2D"/>
    <w:rsid w:val="00F371F1"/>
    <w:rsid w:val="00F468FE"/>
    <w:rsid w:val="00F474F7"/>
    <w:rsid w:val="00F53B50"/>
    <w:rsid w:val="00F56C7F"/>
    <w:rsid w:val="00F702BB"/>
    <w:rsid w:val="00F8271F"/>
    <w:rsid w:val="00FA6BC0"/>
    <w:rsid w:val="00FA6BC8"/>
    <w:rsid w:val="00FA6C95"/>
    <w:rsid w:val="00FB3574"/>
    <w:rsid w:val="00FB3D18"/>
    <w:rsid w:val="00FB4087"/>
    <w:rsid w:val="00FC0357"/>
    <w:rsid w:val="00FD61CA"/>
    <w:rsid w:val="00FE3C6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DA7A6-7CB6-49BC-8430-DA4090916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Perizat Zhunisbekova</cp:lastModifiedBy>
  <cp:revision>10</cp:revision>
  <cp:lastPrinted>2019-05-06T08:17:00Z</cp:lastPrinted>
  <dcterms:created xsi:type="dcterms:W3CDTF">2022-03-15T10:53:00Z</dcterms:created>
  <dcterms:modified xsi:type="dcterms:W3CDTF">2022-04-27T10:32:00Z</dcterms:modified>
</cp:coreProperties>
</file>